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关于召开日照沪农商村镇银行股份有限公司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第四届监事会第六次会议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各位监事：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根据相关法律法规规定和本行章程，本行决定召开日照沪农商村镇银行股份有限公司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第四届监事会第六次</w:t>
      </w:r>
      <w:r>
        <w:rPr>
          <w:rFonts w:hint="eastAsia" w:ascii="仿宋_GB2312" w:hAnsi="仿宋" w:eastAsia="仿宋_GB2312"/>
          <w:sz w:val="32"/>
          <w:szCs w:val="32"/>
        </w:rPr>
        <w:t>会议。现邀请您参加本次会议，请您准时出席。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会议时间：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会议地点：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会议期限：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会议议题：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lang w:val="en-US" w:eastAsia="zh-CN"/>
        </w:rPr>
        <w:t>审议10项议案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本次会议共审议7项议案、听取5份报告：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1.审议：关于修订《日照沪农商村镇银行洗钱风险管理政策》的议案；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2.审议：关于日照沪农商村镇银行2024年度全面审计情况的议案；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3.审议：关于日照沪农商村镇银行2024年度反洗钱审计及整改情况的议案；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4.审议：关于日照沪农商村镇银行2024年度股东及关联交易管理审计及整改情况的议案；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5.审议：关于日照沪农商村镇银行2024年度关联交易专项审计情况的议案；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6.审议：关于日照沪农商村镇银行行长王其涛经济责任审计情况的议案；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7.审议：关于日照沪农商村镇银行首席风险官霍德胜离任审计情况的议案；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8.听取：关于落实日照沪农商村镇银行2024年度审慎监管意见及整改措施报告的议案；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9.听取：关于日照沪农商村镇银行2025年上半年经营情况及下半年经营计划和工作要点的议案；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10.听取：关于日照沪农商村镇银行2025年上半年财务执行情况及调整年度财务预算报告的议案；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11.听取：关于日照沪农商村镇银行股份有限公司2025年半年度资本充足率信息披露报告的议案；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12.听取：关于日照沪农商村镇银行季度信贷资产风险分类专题报告的议案。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杨家敏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0633-2166678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日照沪农商村镇银行股份有限公司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2Q4NzI3NDZmYWYwZDQ2YzdkMTc1NzVlODgxMGIifQ=="/>
  </w:docVars>
  <w:rsids>
    <w:rsidRoot w:val="00F24173"/>
    <w:rsid w:val="0003288C"/>
    <w:rsid w:val="00044383"/>
    <w:rsid w:val="00047461"/>
    <w:rsid w:val="0013430D"/>
    <w:rsid w:val="00177340"/>
    <w:rsid w:val="00204193"/>
    <w:rsid w:val="0029263E"/>
    <w:rsid w:val="002B6EEA"/>
    <w:rsid w:val="00366E71"/>
    <w:rsid w:val="004432A7"/>
    <w:rsid w:val="00455E19"/>
    <w:rsid w:val="0048138F"/>
    <w:rsid w:val="00494AC6"/>
    <w:rsid w:val="004B19D4"/>
    <w:rsid w:val="00512A3C"/>
    <w:rsid w:val="005B04DD"/>
    <w:rsid w:val="005E5A8F"/>
    <w:rsid w:val="006B1761"/>
    <w:rsid w:val="007362BD"/>
    <w:rsid w:val="00802493"/>
    <w:rsid w:val="0080437A"/>
    <w:rsid w:val="0082613B"/>
    <w:rsid w:val="00846DBC"/>
    <w:rsid w:val="0092022F"/>
    <w:rsid w:val="00AB67A6"/>
    <w:rsid w:val="00B638D7"/>
    <w:rsid w:val="00BB302B"/>
    <w:rsid w:val="00C17AEA"/>
    <w:rsid w:val="00C750C1"/>
    <w:rsid w:val="00CB04A2"/>
    <w:rsid w:val="00D87D9C"/>
    <w:rsid w:val="00DB76C7"/>
    <w:rsid w:val="00DF5632"/>
    <w:rsid w:val="00E03D7C"/>
    <w:rsid w:val="00E06745"/>
    <w:rsid w:val="00EB226A"/>
    <w:rsid w:val="00F2414C"/>
    <w:rsid w:val="00F24173"/>
    <w:rsid w:val="00F24B26"/>
    <w:rsid w:val="00F76511"/>
    <w:rsid w:val="0B66774D"/>
    <w:rsid w:val="0E7B39FE"/>
    <w:rsid w:val="1BE55B1F"/>
    <w:rsid w:val="20524827"/>
    <w:rsid w:val="205C25F8"/>
    <w:rsid w:val="20974038"/>
    <w:rsid w:val="2EC71F8D"/>
    <w:rsid w:val="37A40A47"/>
    <w:rsid w:val="3925556F"/>
    <w:rsid w:val="4A457BC6"/>
    <w:rsid w:val="50913F84"/>
    <w:rsid w:val="52D03FB2"/>
    <w:rsid w:val="5A347D46"/>
    <w:rsid w:val="5AF00FD9"/>
    <w:rsid w:val="73D1311F"/>
    <w:rsid w:val="756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1024</Words>
  <Characters>1147</Characters>
  <Lines>1</Lines>
  <Paragraphs>1</Paragraphs>
  <TotalTime>0</TotalTime>
  <ScaleCrop>false</ScaleCrop>
  <LinksUpToDate>false</LinksUpToDate>
  <CharactersWithSpaces>1178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2017-08-23T08:27:00Z</dcterms:created>
  <dc:creator>Administrator</dc:creator>
  <cp:lastModifiedBy>日照沪农商办公室杨雅斐</cp:lastModifiedBy>
  <cp:lastPrinted>2021-04-10T08:57:00Z</cp:lastPrinted>
  <dcterms:modified xsi:type="dcterms:W3CDTF">2025-08-18T00:35:19Z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7C51C66870914564899965F5FE478E61</vt:lpwstr>
  </property>
  <property fmtid="{D5CDD505-2E9C-101B-9397-08002B2CF9AE}" pid="4" name="KSOTemplateDocerSaveRecord">
    <vt:lpwstr>eyJoZGlkIjoiYzIwN2Q4NzI3NDZmYWYwZDQ2YzdkMTc1NzVlODgxMGIiLCJ1c2VySWQiOiI4NDI5NzE4NjcifQ==</vt:lpwstr>
  </property>
</Properties>
</file>